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93372B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815B18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815B1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815B1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04-26</w:t>
            </w:r>
            <w:r w:rsidR="007B594E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815B18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/>
    <w:p w:rsidR="0093372B" w:rsidRPr="007B594E" w:rsidRDefault="0093372B" w:rsidP="0093372B">
      <w:pPr>
        <w:widowControl/>
        <w:jc w:val="center"/>
        <w:rPr>
          <w:b/>
          <w:sz w:val="26"/>
          <w:szCs w:val="26"/>
        </w:rPr>
      </w:pPr>
      <w:r w:rsidRPr="007B594E">
        <w:rPr>
          <w:b/>
          <w:sz w:val="26"/>
          <w:szCs w:val="26"/>
        </w:rPr>
        <w:t>О признании утратившим</w:t>
      </w:r>
      <w:r w:rsidR="003B37C2" w:rsidRPr="007B594E">
        <w:rPr>
          <w:b/>
          <w:sz w:val="26"/>
          <w:szCs w:val="26"/>
        </w:rPr>
        <w:t xml:space="preserve"> силу решения</w:t>
      </w:r>
      <w:r w:rsidRPr="007B594E">
        <w:rPr>
          <w:b/>
          <w:sz w:val="26"/>
          <w:szCs w:val="26"/>
        </w:rPr>
        <w:t xml:space="preserve"> Комитета местного самоуправления </w:t>
      </w:r>
      <w:r w:rsidR="00815B18">
        <w:rPr>
          <w:b/>
          <w:sz w:val="26"/>
          <w:szCs w:val="26"/>
        </w:rPr>
        <w:t>Тит</w:t>
      </w:r>
      <w:r w:rsidR="003B37C2" w:rsidRPr="007B594E">
        <w:rPr>
          <w:b/>
          <w:sz w:val="26"/>
          <w:szCs w:val="26"/>
        </w:rPr>
        <w:t xml:space="preserve">овского </w:t>
      </w:r>
      <w:r w:rsidRPr="007B594E">
        <w:rPr>
          <w:b/>
          <w:sz w:val="26"/>
          <w:szCs w:val="26"/>
        </w:rPr>
        <w:t xml:space="preserve"> сельсовета Пачелмского района Пензенской области от </w:t>
      </w:r>
      <w:r w:rsidR="002444F5" w:rsidRPr="002444F5">
        <w:rPr>
          <w:b/>
          <w:sz w:val="26"/>
          <w:szCs w:val="26"/>
        </w:rPr>
        <w:t>18</w:t>
      </w:r>
      <w:r w:rsidR="003B37C2" w:rsidRPr="002444F5">
        <w:rPr>
          <w:b/>
          <w:sz w:val="26"/>
          <w:szCs w:val="26"/>
        </w:rPr>
        <w:t>.05.2015</w:t>
      </w:r>
      <w:r w:rsidRPr="002444F5">
        <w:rPr>
          <w:b/>
          <w:sz w:val="26"/>
          <w:szCs w:val="26"/>
        </w:rPr>
        <w:t xml:space="preserve"> №</w:t>
      </w:r>
      <w:r w:rsidR="007B594E" w:rsidRPr="002444F5">
        <w:rPr>
          <w:b/>
          <w:sz w:val="26"/>
          <w:szCs w:val="26"/>
        </w:rPr>
        <w:t xml:space="preserve"> </w:t>
      </w:r>
      <w:r w:rsidR="002444F5" w:rsidRPr="002444F5">
        <w:rPr>
          <w:b/>
          <w:sz w:val="26"/>
          <w:szCs w:val="28"/>
        </w:rPr>
        <w:t>08-19/2</w:t>
      </w:r>
      <w:r w:rsidR="002444F5" w:rsidRPr="002444F5">
        <w:rPr>
          <w:b/>
          <w:sz w:val="26"/>
          <w:szCs w:val="26"/>
        </w:rPr>
        <w:t xml:space="preserve"> </w:t>
      </w:r>
      <w:r w:rsidRPr="002444F5">
        <w:rPr>
          <w:b/>
          <w:sz w:val="26"/>
          <w:szCs w:val="26"/>
        </w:rPr>
        <w:t>«</w:t>
      </w:r>
      <w:r w:rsidR="007B594E" w:rsidRPr="002444F5">
        <w:rPr>
          <w:b/>
          <w:bCs/>
          <w:sz w:val="26"/>
          <w:szCs w:val="26"/>
        </w:rPr>
        <w:t>Об утверждении Порядка определения цены земельных участков,</w:t>
      </w:r>
      <w:r w:rsidR="007B594E" w:rsidRPr="007B594E">
        <w:rPr>
          <w:b/>
          <w:bCs/>
          <w:sz w:val="26"/>
          <w:szCs w:val="26"/>
        </w:rPr>
        <w:t xml:space="preserve"> находящихся в собственности </w:t>
      </w:r>
      <w:r w:rsidR="00815B18">
        <w:rPr>
          <w:b/>
          <w:bCs/>
          <w:sz w:val="26"/>
          <w:szCs w:val="26"/>
        </w:rPr>
        <w:t>Тит</w:t>
      </w:r>
      <w:r w:rsidR="007B594E" w:rsidRPr="007B594E">
        <w:rPr>
          <w:b/>
          <w:bCs/>
          <w:sz w:val="26"/>
          <w:szCs w:val="26"/>
        </w:rPr>
        <w:t>овского  сельсовета Пачелмского района Пензенской области при заключении договора купли-продажи земельного участка без проведения торгов</w:t>
      </w:r>
      <w:r w:rsidRPr="007B594E">
        <w:rPr>
          <w:b/>
          <w:color w:val="000000"/>
          <w:sz w:val="26"/>
          <w:szCs w:val="26"/>
        </w:rPr>
        <w:t>»</w:t>
      </w:r>
    </w:p>
    <w:p w:rsidR="0093372B" w:rsidRPr="007B594E" w:rsidRDefault="0093372B" w:rsidP="0093372B">
      <w:pPr>
        <w:widowControl/>
        <w:ind w:firstLine="709"/>
        <w:jc w:val="both"/>
        <w:rPr>
          <w:sz w:val="26"/>
          <w:szCs w:val="26"/>
        </w:rPr>
      </w:pPr>
    </w:p>
    <w:p w:rsidR="0093372B" w:rsidRPr="007B594E" w:rsidRDefault="0093372B" w:rsidP="0093372B">
      <w:pPr>
        <w:widowControl/>
        <w:ind w:firstLine="709"/>
        <w:jc w:val="both"/>
        <w:rPr>
          <w:sz w:val="26"/>
          <w:szCs w:val="26"/>
        </w:rPr>
      </w:pPr>
      <w:r w:rsidRPr="007B594E">
        <w:rPr>
          <w:sz w:val="26"/>
          <w:szCs w:val="26"/>
        </w:rPr>
        <w:t xml:space="preserve">В соответствии с Федеральным законом  от 06.10.2003 № 131 – ФЗ «Об общих принципах организации местного самоуправления в Российской Федерации», статьей 20 Устава сельского поселения  </w:t>
      </w:r>
      <w:r w:rsidR="00815B18">
        <w:rPr>
          <w:color w:val="000000"/>
          <w:sz w:val="26"/>
          <w:szCs w:val="26"/>
        </w:rPr>
        <w:t>Тит</w:t>
      </w:r>
      <w:r w:rsidR="003B37C2" w:rsidRPr="007B594E">
        <w:rPr>
          <w:color w:val="000000"/>
          <w:sz w:val="26"/>
          <w:szCs w:val="26"/>
        </w:rPr>
        <w:t xml:space="preserve">овский </w:t>
      </w:r>
      <w:r w:rsidRPr="007B594E">
        <w:rPr>
          <w:color w:val="000000"/>
          <w:sz w:val="26"/>
          <w:szCs w:val="26"/>
        </w:rPr>
        <w:t xml:space="preserve"> сельсовет Пачелмского района Пензенской области</w:t>
      </w:r>
      <w:r w:rsidRPr="007B594E">
        <w:rPr>
          <w:sz w:val="26"/>
          <w:szCs w:val="26"/>
        </w:rPr>
        <w:t>,</w:t>
      </w:r>
    </w:p>
    <w:p w:rsidR="0093372B" w:rsidRPr="007B594E" w:rsidRDefault="0093372B" w:rsidP="0093372B">
      <w:pPr>
        <w:widowControl/>
        <w:spacing w:before="120"/>
        <w:ind w:firstLine="709"/>
        <w:jc w:val="both"/>
        <w:rPr>
          <w:color w:val="000000"/>
          <w:sz w:val="26"/>
          <w:szCs w:val="26"/>
        </w:rPr>
      </w:pPr>
    </w:p>
    <w:p w:rsidR="0093372B" w:rsidRPr="007B594E" w:rsidRDefault="0093372B" w:rsidP="0093372B">
      <w:pPr>
        <w:jc w:val="center"/>
        <w:rPr>
          <w:b/>
          <w:sz w:val="26"/>
          <w:szCs w:val="26"/>
        </w:rPr>
      </w:pPr>
      <w:r w:rsidRPr="007B594E">
        <w:rPr>
          <w:b/>
          <w:sz w:val="26"/>
          <w:szCs w:val="26"/>
        </w:rPr>
        <w:t xml:space="preserve">Комитет местного самоуправления </w:t>
      </w:r>
      <w:r w:rsidR="00815B18">
        <w:rPr>
          <w:b/>
          <w:sz w:val="26"/>
          <w:szCs w:val="26"/>
        </w:rPr>
        <w:t>Тит</w:t>
      </w:r>
      <w:r w:rsidR="003B37C2" w:rsidRPr="007B594E">
        <w:rPr>
          <w:b/>
          <w:sz w:val="26"/>
          <w:szCs w:val="26"/>
        </w:rPr>
        <w:t xml:space="preserve">овского </w:t>
      </w:r>
      <w:r w:rsidRPr="007B594E">
        <w:rPr>
          <w:b/>
          <w:sz w:val="26"/>
          <w:szCs w:val="26"/>
        </w:rPr>
        <w:t xml:space="preserve"> сельсовета </w:t>
      </w:r>
    </w:p>
    <w:p w:rsidR="0093372B" w:rsidRPr="007B594E" w:rsidRDefault="0093372B" w:rsidP="0093372B">
      <w:pPr>
        <w:jc w:val="center"/>
        <w:rPr>
          <w:b/>
          <w:sz w:val="26"/>
          <w:szCs w:val="26"/>
        </w:rPr>
      </w:pPr>
      <w:r w:rsidRPr="007B594E">
        <w:rPr>
          <w:b/>
          <w:sz w:val="26"/>
          <w:szCs w:val="26"/>
        </w:rPr>
        <w:t xml:space="preserve">Пачелмского района </w:t>
      </w:r>
      <w:r w:rsidRPr="007B594E">
        <w:rPr>
          <w:b/>
          <w:i/>
          <w:sz w:val="26"/>
          <w:szCs w:val="26"/>
        </w:rPr>
        <w:t xml:space="preserve"> </w:t>
      </w:r>
      <w:r w:rsidRPr="007B594E">
        <w:rPr>
          <w:b/>
          <w:sz w:val="26"/>
          <w:szCs w:val="26"/>
        </w:rPr>
        <w:t>Пензенской области решил:</w:t>
      </w:r>
    </w:p>
    <w:p w:rsidR="0093372B" w:rsidRPr="007B594E" w:rsidRDefault="0093372B" w:rsidP="0093372B">
      <w:pPr>
        <w:jc w:val="center"/>
        <w:rPr>
          <w:b/>
          <w:sz w:val="26"/>
          <w:szCs w:val="26"/>
        </w:rPr>
      </w:pPr>
    </w:p>
    <w:p w:rsidR="0093372B" w:rsidRPr="007B594E" w:rsidRDefault="0093372B" w:rsidP="0093372B">
      <w:pPr>
        <w:jc w:val="both"/>
        <w:rPr>
          <w:b/>
          <w:sz w:val="26"/>
          <w:szCs w:val="26"/>
        </w:rPr>
      </w:pPr>
      <w:r w:rsidRPr="007B594E">
        <w:rPr>
          <w:sz w:val="26"/>
          <w:szCs w:val="26"/>
        </w:rPr>
        <w:t xml:space="preserve">          1. Признать утратившим силу решение Комитета местного самоуправления </w:t>
      </w:r>
      <w:r w:rsidR="00815B18">
        <w:rPr>
          <w:sz w:val="26"/>
          <w:szCs w:val="26"/>
        </w:rPr>
        <w:t>Тит</w:t>
      </w:r>
      <w:r w:rsidR="003B37C2" w:rsidRPr="007B594E">
        <w:rPr>
          <w:sz w:val="26"/>
          <w:szCs w:val="26"/>
        </w:rPr>
        <w:t xml:space="preserve">овского </w:t>
      </w:r>
      <w:r w:rsidRPr="007B594E">
        <w:rPr>
          <w:sz w:val="26"/>
          <w:szCs w:val="26"/>
        </w:rPr>
        <w:t xml:space="preserve"> сельсовета Пачелмского района Пензенской области  от </w:t>
      </w:r>
      <w:r w:rsidR="002444F5">
        <w:rPr>
          <w:sz w:val="26"/>
          <w:szCs w:val="26"/>
        </w:rPr>
        <w:t>18</w:t>
      </w:r>
      <w:r w:rsidR="003B37C2" w:rsidRPr="007B594E">
        <w:rPr>
          <w:sz w:val="26"/>
          <w:szCs w:val="26"/>
        </w:rPr>
        <w:t>.05.2015</w:t>
      </w:r>
      <w:r w:rsidRPr="007B594E">
        <w:rPr>
          <w:sz w:val="26"/>
          <w:szCs w:val="26"/>
        </w:rPr>
        <w:t xml:space="preserve"> №</w:t>
      </w:r>
      <w:r w:rsidR="002444F5">
        <w:rPr>
          <w:sz w:val="26"/>
          <w:szCs w:val="26"/>
        </w:rPr>
        <w:t xml:space="preserve"> 08-19</w:t>
      </w:r>
      <w:r w:rsidRPr="007B594E">
        <w:rPr>
          <w:sz w:val="26"/>
          <w:szCs w:val="26"/>
        </w:rPr>
        <w:t>/2 «</w:t>
      </w:r>
      <w:r w:rsidR="007B594E" w:rsidRPr="007B594E">
        <w:rPr>
          <w:bCs/>
          <w:sz w:val="26"/>
          <w:szCs w:val="26"/>
        </w:rPr>
        <w:t>Об утверждении Порядка определения цены земельных участков, находящихся в собственности Новотолковского  сельсовета Пачелмского района Пензенской области при заключении договора купли-продажи земельного участка без проведения торгов</w:t>
      </w:r>
      <w:r w:rsidRPr="007B594E">
        <w:rPr>
          <w:sz w:val="26"/>
          <w:szCs w:val="26"/>
        </w:rPr>
        <w:t>».</w:t>
      </w:r>
    </w:p>
    <w:p w:rsidR="0093372B" w:rsidRPr="007B594E" w:rsidRDefault="0093372B" w:rsidP="0093372B">
      <w:pPr>
        <w:widowControl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B594E">
        <w:rPr>
          <w:sz w:val="26"/>
          <w:szCs w:val="26"/>
        </w:rPr>
        <w:t xml:space="preserve">2. Настоящее решение вступает в силу после его официального опубликования. </w:t>
      </w:r>
    </w:p>
    <w:p w:rsidR="0093372B" w:rsidRPr="007B594E" w:rsidRDefault="0093372B" w:rsidP="0093372B">
      <w:pPr>
        <w:widowControl/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7B594E">
        <w:rPr>
          <w:color w:val="000000"/>
          <w:sz w:val="26"/>
          <w:szCs w:val="26"/>
        </w:rPr>
        <w:t xml:space="preserve">3. Опубликовать настоящее решение в информационном бюллетене </w:t>
      </w:r>
      <w:r w:rsidR="00815B18">
        <w:rPr>
          <w:color w:val="000000"/>
          <w:sz w:val="26"/>
          <w:szCs w:val="26"/>
        </w:rPr>
        <w:t>Тит</w:t>
      </w:r>
      <w:r w:rsidR="003B37C2" w:rsidRPr="007B594E">
        <w:rPr>
          <w:color w:val="000000"/>
          <w:sz w:val="26"/>
          <w:szCs w:val="26"/>
        </w:rPr>
        <w:t xml:space="preserve">овского </w:t>
      </w:r>
      <w:r w:rsidRPr="007B594E">
        <w:rPr>
          <w:color w:val="000000"/>
          <w:sz w:val="26"/>
          <w:szCs w:val="26"/>
        </w:rPr>
        <w:t xml:space="preserve"> сельсовета Пачелмского района Пензенской области «</w:t>
      </w:r>
      <w:proofErr w:type="spellStart"/>
      <w:r w:rsidR="00815B18">
        <w:rPr>
          <w:color w:val="000000"/>
          <w:sz w:val="26"/>
          <w:szCs w:val="26"/>
        </w:rPr>
        <w:t>Титовские</w:t>
      </w:r>
      <w:proofErr w:type="spellEnd"/>
      <w:r w:rsidR="00815B18">
        <w:rPr>
          <w:color w:val="000000"/>
          <w:sz w:val="26"/>
          <w:szCs w:val="26"/>
        </w:rPr>
        <w:t xml:space="preserve"> вести</w:t>
      </w:r>
      <w:r w:rsidRPr="007B594E">
        <w:rPr>
          <w:color w:val="000000"/>
          <w:sz w:val="26"/>
          <w:szCs w:val="26"/>
        </w:rPr>
        <w:t>».</w:t>
      </w:r>
    </w:p>
    <w:p w:rsidR="0093372B" w:rsidRPr="007B594E" w:rsidRDefault="0093372B" w:rsidP="0093372B">
      <w:pPr>
        <w:ind w:left="426" w:firstLine="567"/>
        <w:rPr>
          <w:sz w:val="26"/>
          <w:szCs w:val="26"/>
        </w:rPr>
      </w:pPr>
      <w:bookmarkStart w:id="0" w:name="_GoBack"/>
      <w:bookmarkEnd w:id="0"/>
    </w:p>
    <w:p w:rsidR="003B37C2" w:rsidRPr="007B594E" w:rsidRDefault="003B37C2" w:rsidP="0093372B">
      <w:pPr>
        <w:ind w:left="426" w:hanging="66"/>
        <w:rPr>
          <w:sz w:val="26"/>
          <w:szCs w:val="26"/>
        </w:rPr>
      </w:pPr>
      <w:r w:rsidRPr="007B594E">
        <w:rPr>
          <w:sz w:val="26"/>
          <w:szCs w:val="26"/>
        </w:rPr>
        <w:t xml:space="preserve">Глава </w:t>
      </w:r>
      <w:r w:rsidR="00815B18">
        <w:rPr>
          <w:sz w:val="26"/>
          <w:szCs w:val="26"/>
        </w:rPr>
        <w:t>Тит</w:t>
      </w:r>
      <w:r w:rsidRPr="007B594E">
        <w:rPr>
          <w:sz w:val="26"/>
          <w:szCs w:val="26"/>
        </w:rPr>
        <w:t>овского сельсовета</w:t>
      </w:r>
    </w:p>
    <w:p w:rsidR="0093372B" w:rsidRPr="007B594E" w:rsidRDefault="003B37C2" w:rsidP="0093372B">
      <w:pPr>
        <w:ind w:left="426" w:hanging="66"/>
        <w:rPr>
          <w:sz w:val="26"/>
          <w:szCs w:val="26"/>
        </w:rPr>
      </w:pPr>
      <w:r w:rsidRPr="007B594E">
        <w:rPr>
          <w:sz w:val="26"/>
          <w:szCs w:val="26"/>
        </w:rPr>
        <w:t xml:space="preserve">Пачелмского района Пензенской области                   </w:t>
      </w:r>
      <w:r w:rsidR="007B594E">
        <w:rPr>
          <w:sz w:val="26"/>
          <w:szCs w:val="26"/>
        </w:rPr>
        <w:t xml:space="preserve">                </w:t>
      </w:r>
      <w:r w:rsidRPr="007B594E">
        <w:rPr>
          <w:sz w:val="26"/>
          <w:szCs w:val="26"/>
        </w:rPr>
        <w:t xml:space="preserve">          </w:t>
      </w:r>
      <w:proofErr w:type="spellStart"/>
      <w:r w:rsidR="00815B18">
        <w:rPr>
          <w:sz w:val="26"/>
          <w:szCs w:val="26"/>
        </w:rPr>
        <w:t>И.А.Батракова</w:t>
      </w:r>
      <w:proofErr w:type="spellEnd"/>
    </w:p>
    <w:sectPr w:rsidR="0093372B" w:rsidRPr="007B594E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93372B"/>
    <w:rsid w:val="00033D48"/>
    <w:rsid w:val="00063C33"/>
    <w:rsid w:val="001D0802"/>
    <w:rsid w:val="002444F5"/>
    <w:rsid w:val="002F2621"/>
    <w:rsid w:val="003B37C2"/>
    <w:rsid w:val="003C78E7"/>
    <w:rsid w:val="004E404F"/>
    <w:rsid w:val="005574D8"/>
    <w:rsid w:val="00727FB5"/>
    <w:rsid w:val="007B594E"/>
    <w:rsid w:val="00815B18"/>
    <w:rsid w:val="0093372B"/>
    <w:rsid w:val="00A46326"/>
    <w:rsid w:val="00AE5F90"/>
    <w:rsid w:val="00D14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</cp:revision>
  <dcterms:created xsi:type="dcterms:W3CDTF">2021-03-10T08:54:00Z</dcterms:created>
  <dcterms:modified xsi:type="dcterms:W3CDTF">2021-03-15T08:48:00Z</dcterms:modified>
</cp:coreProperties>
</file>